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68F4" w14:textId="6D7E7404" w:rsidR="003A0FAF" w:rsidRDefault="00BA37D9" w:rsidP="00BA37D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</w:rPr>
        <w:t xml:space="preserve">Zarząd Budynków Komunalnych w Płocku </w:t>
      </w:r>
    </w:p>
    <w:p w14:paraId="50B74A70" w14:textId="40198628" w:rsidR="00BA37D9" w:rsidRDefault="00BA37D9" w:rsidP="00BA37D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 xml:space="preserve">ul. Henryka Sienkiewicza 13 A </w:t>
      </w:r>
    </w:p>
    <w:p w14:paraId="64EA25F0" w14:textId="5B3C62CF" w:rsidR="00BA37D9" w:rsidRDefault="00BA37D9" w:rsidP="00BA37D9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 xml:space="preserve">09-402 Płock </w:t>
      </w:r>
    </w:p>
    <w:p w14:paraId="50F270C8" w14:textId="77777777" w:rsidR="00BA37D9" w:rsidRDefault="00BA37D9" w:rsidP="00BA37D9">
      <w:pPr>
        <w:spacing w:line="276" w:lineRule="auto"/>
        <w:jc w:val="both"/>
        <w:rPr>
          <w:rFonts w:ascii="Verdana" w:hAnsi="Verdana" w:cs="Times New Roman"/>
        </w:rPr>
      </w:pPr>
    </w:p>
    <w:p w14:paraId="6E1B085E" w14:textId="246AEE8B" w:rsidR="00BA37D9" w:rsidRDefault="00BA37D9" w:rsidP="00BA37D9">
      <w:pPr>
        <w:spacing w:line="276" w:lineRule="auto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  <w:b/>
          <w:bCs/>
        </w:rPr>
        <w:t>Informacja o wynikach naboru na stanowisko:</w:t>
      </w:r>
    </w:p>
    <w:p w14:paraId="0BFE0C2B" w14:textId="2EA05191" w:rsidR="00BA37D9" w:rsidRDefault="00BA37D9" w:rsidP="00BA37D9">
      <w:pPr>
        <w:spacing w:line="276" w:lineRule="auto"/>
        <w:ind w:left="1416" w:firstLine="708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Specjalista ds. rozliczeń czynszowych </w:t>
      </w:r>
    </w:p>
    <w:p w14:paraId="7A8C6DB7" w14:textId="437B7522" w:rsidR="00BA37D9" w:rsidRDefault="00BA37D9" w:rsidP="00BA37D9">
      <w:pPr>
        <w:spacing w:line="276" w:lineRule="auto"/>
        <w:ind w:left="2124" w:firstLine="708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Ogłoszenie nr 2/2026</w:t>
      </w:r>
    </w:p>
    <w:p w14:paraId="0636D797" w14:textId="77777777" w:rsidR="00BA37D9" w:rsidRDefault="00BA37D9" w:rsidP="00BA37D9">
      <w:pPr>
        <w:spacing w:line="276" w:lineRule="auto"/>
        <w:jc w:val="both"/>
        <w:rPr>
          <w:rFonts w:ascii="Verdana" w:hAnsi="Verdana" w:cs="Times New Roman"/>
          <w:b/>
          <w:bCs/>
        </w:rPr>
      </w:pPr>
    </w:p>
    <w:p w14:paraId="7B9B6846" w14:textId="27A296BC" w:rsidR="00BA37D9" w:rsidRPr="00BA37D9" w:rsidRDefault="00BA37D9" w:rsidP="00BA37D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BA37D9">
        <w:rPr>
          <w:rFonts w:ascii="Verdana" w:hAnsi="Verdana" w:cs="Times New Roman"/>
          <w:sz w:val="20"/>
          <w:szCs w:val="20"/>
        </w:rPr>
        <w:t>Dyrektor Zarządu Budynków Komunalnych w Płocku informuje, że w wyniku zakończenia procedury naboru na w/w stanowisko została wybrana do zatrudnienia Pani Aleksandra Grzela zamieszkała w miejscowości Brwilno Dolne.</w:t>
      </w:r>
    </w:p>
    <w:p w14:paraId="1BFEE10B" w14:textId="25D5A1F8" w:rsidR="00BA37D9" w:rsidRDefault="00BA37D9" w:rsidP="00BA37D9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Uzasadnienie:</w:t>
      </w:r>
    </w:p>
    <w:p w14:paraId="57D913FA" w14:textId="6A900F79" w:rsidR="00BA37D9" w:rsidRDefault="00B708BD" w:rsidP="00BA37D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 kandydatem spełniającym wymagania formalne postawione w ogłoszeniu o naborze przeprowadzono rozmowę kwalifikacyjną. Kandydat oceniany był według następujących kryteriów: kwalifikacje, przydatność do pracy na stanowisku Specjalisty ds. rozliczeń czynszowych, sposób prezentacji, doświadczenie zawodowe. </w:t>
      </w:r>
    </w:p>
    <w:p w14:paraId="491094EC" w14:textId="386232C4" w:rsidR="00B708BD" w:rsidRPr="00B708BD" w:rsidRDefault="00B708BD" w:rsidP="00BA37D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Pani Aleksandra Grzela spełnia w najwyższym stopniu wymagania stawiane kandydatom na w/w stanowisko. </w:t>
      </w:r>
    </w:p>
    <w:p w14:paraId="48C76498" w14:textId="77777777" w:rsidR="00BA37D9" w:rsidRPr="00BA37D9" w:rsidRDefault="00BA37D9" w:rsidP="00BA37D9">
      <w:pPr>
        <w:spacing w:line="276" w:lineRule="auto"/>
        <w:jc w:val="both"/>
        <w:rPr>
          <w:rFonts w:ascii="Verdana" w:hAnsi="Verdana" w:cs="Times New Roman"/>
          <w:b/>
          <w:bCs/>
        </w:rPr>
      </w:pPr>
    </w:p>
    <w:sectPr w:rsidR="00BA37D9" w:rsidRPr="00BA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D9"/>
    <w:rsid w:val="003A0FAF"/>
    <w:rsid w:val="00726D5E"/>
    <w:rsid w:val="00B708BD"/>
    <w:rsid w:val="00BA37D9"/>
    <w:rsid w:val="00E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5F34"/>
  <w15:chartTrackingRefBased/>
  <w15:docId w15:val="{C806DE1F-1D2C-4F06-9CA9-2602A307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7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7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7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7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a.bagnowska</dc:creator>
  <cp:keywords/>
  <dc:description/>
  <cp:lastModifiedBy>a.bagnowska</cp:lastModifiedBy>
  <cp:revision>1</cp:revision>
  <dcterms:created xsi:type="dcterms:W3CDTF">2026-07-01T08:05:00Z</dcterms:created>
  <dcterms:modified xsi:type="dcterms:W3CDTF">2026-07-01T08:25:00Z</dcterms:modified>
</cp:coreProperties>
</file>